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791A81BC" w:rsidR="005152E3" w:rsidRPr="005152E3" w:rsidRDefault="00DF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«Рентгенология»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FB34B1B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75502E76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504/ 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14 ЗЕТ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749A360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B189904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лечебных специальностей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58EECCE2" w:rsidR="005152E3" w:rsidRPr="005152E3" w:rsidRDefault="000C3238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(тестовый контроль, решение ситутационных задач, рефераты) с последующей процедурой аккредитации специалиста</w:t>
            </w:r>
            <w:bookmarkStart w:id="0" w:name="_GoBack"/>
            <w:bookmarkEnd w:id="0"/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15D2AB72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иплом врача-рентгенолога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3E1AC4F9" w:rsidR="00877ADD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Фундаментальные дисциплины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E0E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FEFB627" w14:textId="739FA2C3" w:rsidR="00877ADD" w:rsidRDefault="008E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дисциплины 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6EF1F45" w14:textId="3DE56917" w:rsidR="002A6C32" w:rsidRDefault="008E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Смежные дисциплины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AC7CF93" w14:textId="0CDBA4BC" w:rsidR="00877ADD" w:rsidRPr="005152E3" w:rsidRDefault="008E0EF8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– 6 ч.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59653F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1CE3E04F" w:rsidR="00ED7D5C" w:rsidRDefault="00ED7D5C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в соответствии с ФГОС ВО - подготовка кадров высшей квалификации по направлению (специальности) 31.08.09 «Рентгенология», утвержденным приказом Министерства образования и науки Российской Федерации № 1051 от 25</w:t>
            </w:r>
            <w:r w:rsidR="008F5AF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CC38D" w14:textId="774E7765" w:rsidR="00ED7D5C" w:rsidRDefault="002A6C32" w:rsidP="00E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редназначена для первичной переподготовки врачей-рентгенологов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направлена на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высококвалифицированного врача-рентгенолога, обладающего системой навыков и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способного и готового для самостоятельной профессиональной деятельности в рентгеновских кабинетах лечебных учреждений общего и специализированного  профиля, оказывающих неотложную, скорую, специализированную (том числе высокотехнологическую), медицинскую помощь.</w:t>
            </w:r>
          </w:p>
          <w:p w14:paraId="1E5AE5BA" w14:textId="77777777" w:rsidR="007D40B4" w:rsidRDefault="00935BEA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</w:t>
            </w:r>
            <w:r w:rsidR="007D40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профессорами и доцентами кафедры лучевой диагностики, лучевой терапии и онкологии, гигиены, организации здравоохранения, </w:t>
            </w:r>
            <w:r w:rsidR="007931CC">
              <w:rPr>
                <w:rFonts w:ascii="Times New Roman" w:hAnsi="Times New Roman" w:cs="Times New Roman"/>
                <w:sz w:val="24"/>
                <w:szCs w:val="24"/>
              </w:rPr>
              <w:t>медицины катастроф, анестезиологии и реаниматологии.</w:t>
            </w:r>
          </w:p>
          <w:p w14:paraId="03EA867F" w14:textId="483580F7" w:rsidR="00935BEA" w:rsidRPr="005152E3" w:rsidRDefault="00935BEA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практической работе привлекаются ведущие специалисты-рентгенологи, имеющие большой опыт работы, научные звания и должности. Аппаратура, на которой курсанты проходят практику, соответствует современным требованиям к качеству получаемых диагностических изображений.</w:t>
            </w:r>
          </w:p>
        </w:tc>
      </w:tr>
    </w:tbl>
    <w:p w14:paraId="1F504B63" w14:textId="77777777" w:rsidR="00836767" w:rsidRDefault="000C3238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C3238"/>
    <w:rsid w:val="002A6C32"/>
    <w:rsid w:val="004F0F2C"/>
    <w:rsid w:val="005152E3"/>
    <w:rsid w:val="00685DD7"/>
    <w:rsid w:val="007931CC"/>
    <w:rsid w:val="007C25FC"/>
    <w:rsid w:val="007D40B4"/>
    <w:rsid w:val="00877ADD"/>
    <w:rsid w:val="008A57EC"/>
    <w:rsid w:val="008E0EF8"/>
    <w:rsid w:val="008F5AF9"/>
    <w:rsid w:val="00935BEA"/>
    <w:rsid w:val="00DF4464"/>
    <w:rsid w:val="00E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10</cp:revision>
  <dcterms:created xsi:type="dcterms:W3CDTF">2022-04-03T09:35:00Z</dcterms:created>
  <dcterms:modified xsi:type="dcterms:W3CDTF">2022-04-06T10:15:00Z</dcterms:modified>
</cp:coreProperties>
</file>